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E1D6F" w14:textId="77777777" w:rsidR="00F020F6" w:rsidRPr="00A5562A" w:rsidRDefault="00F020F6" w:rsidP="0048446D">
      <w:pPr>
        <w:pStyle w:val="Default"/>
        <w:rPr>
          <w:lang w:val="kk-KZ"/>
        </w:rPr>
      </w:pPr>
    </w:p>
    <w:p w14:paraId="2C8BD80F" w14:textId="58818E7E" w:rsidR="00643F09" w:rsidRPr="00A5562A" w:rsidRDefault="00F020F6" w:rsidP="00643F09">
      <w:pPr>
        <w:pStyle w:val="Default"/>
        <w:rPr>
          <w:sz w:val="22"/>
          <w:szCs w:val="22"/>
          <w:lang w:val="kk-KZ"/>
        </w:rPr>
      </w:pPr>
      <w:r w:rsidRPr="00A5562A">
        <w:rPr>
          <w:lang w:val="kk-KZ"/>
        </w:rPr>
        <w:t xml:space="preserve"> </w:t>
      </w:r>
      <w:r w:rsidR="00FC4F38" w:rsidRPr="00A5562A">
        <w:rPr>
          <w:i/>
          <w:iCs/>
          <w:sz w:val="22"/>
          <w:szCs w:val="22"/>
          <w:lang w:val="kk-KZ"/>
        </w:rPr>
        <w:t>Шағын және орта бизнес клиенттеріне арналған тарифтердегі өзгерістер туралы ақпарат</w:t>
      </w:r>
      <w:r w:rsidR="00317733" w:rsidRPr="00A5562A">
        <w:rPr>
          <w:i/>
          <w:iCs/>
          <w:sz w:val="22"/>
          <w:szCs w:val="22"/>
          <w:lang w:val="kk-KZ"/>
        </w:rPr>
        <w:t xml:space="preserve"> </w:t>
      </w:r>
    </w:p>
    <w:p w14:paraId="0BEC7BCA" w14:textId="77777777" w:rsidR="00F020F6" w:rsidRPr="00A5562A" w:rsidRDefault="00F020F6" w:rsidP="0048446D">
      <w:pPr>
        <w:pStyle w:val="Default"/>
        <w:rPr>
          <w:i/>
          <w:iCs/>
          <w:sz w:val="22"/>
          <w:szCs w:val="22"/>
          <w:lang w:val="kk-KZ"/>
        </w:rPr>
      </w:pPr>
    </w:p>
    <w:p w14:paraId="0A559AAD" w14:textId="77777777" w:rsidR="008E16D6" w:rsidRPr="00A5562A" w:rsidRDefault="008E16D6" w:rsidP="0048446D">
      <w:pPr>
        <w:pStyle w:val="Default"/>
        <w:rPr>
          <w:sz w:val="22"/>
          <w:szCs w:val="22"/>
          <w:lang w:val="kk-KZ"/>
        </w:rPr>
      </w:pPr>
    </w:p>
    <w:p w14:paraId="111B8B5C" w14:textId="29A0539C" w:rsidR="00F020F6" w:rsidRPr="00A5562A" w:rsidRDefault="00FC4F38" w:rsidP="0048446D">
      <w:pPr>
        <w:pStyle w:val="Default"/>
        <w:rPr>
          <w:sz w:val="22"/>
          <w:szCs w:val="22"/>
          <w:lang w:val="kk-KZ"/>
        </w:rPr>
      </w:pPr>
      <w:r w:rsidRPr="00A5562A">
        <w:rPr>
          <w:b/>
          <w:bCs/>
          <w:sz w:val="22"/>
          <w:szCs w:val="22"/>
          <w:lang w:val="kk-KZ"/>
        </w:rPr>
        <w:t>Құрметті клиенттер!</w:t>
      </w:r>
      <w:r w:rsidR="00F020F6" w:rsidRPr="00A5562A">
        <w:rPr>
          <w:b/>
          <w:bCs/>
          <w:sz w:val="22"/>
          <w:szCs w:val="22"/>
          <w:lang w:val="kk-KZ"/>
        </w:rPr>
        <w:t xml:space="preserve"> </w:t>
      </w:r>
    </w:p>
    <w:p w14:paraId="23585F0F" w14:textId="3A374DF9" w:rsidR="00FC4F38" w:rsidRPr="00A86453" w:rsidRDefault="00FC4F38" w:rsidP="00FC4F38">
      <w:pPr>
        <w:pStyle w:val="Default"/>
        <w:ind w:firstLine="708"/>
        <w:jc w:val="both"/>
        <w:rPr>
          <w:color w:val="000000" w:themeColor="text1"/>
          <w:lang w:val="kk-KZ"/>
        </w:rPr>
      </w:pPr>
      <w:r w:rsidRPr="00A86453">
        <w:rPr>
          <w:color w:val="000000" w:themeColor="text1"/>
          <w:lang w:val="kk-KZ"/>
        </w:rPr>
        <w:t>Банк ВТБ (Қазақстан) АҚ ЕҰ (бұдан әрі – Банк) Банктің шағын және орта бизнес клиенттеріне шетел валютасындағы қолма-қол ақшаны қабылдау/беру бойынша Банк тарифтеріне өзгерістер енгізілгені туралы хабарлайды.</w:t>
      </w:r>
    </w:p>
    <w:p w14:paraId="104377E0" w14:textId="082BAD47" w:rsidR="00FC4F38" w:rsidRPr="00A86453" w:rsidRDefault="00FC4F38" w:rsidP="00FC4F38">
      <w:pPr>
        <w:pStyle w:val="Default"/>
        <w:ind w:firstLine="708"/>
        <w:jc w:val="both"/>
        <w:rPr>
          <w:color w:val="000000" w:themeColor="text1"/>
          <w:lang w:val="kk-KZ"/>
        </w:rPr>
      </w:pPr>
      <w:r w:rsidRPr="00A86453">
        <w:rPr>
          <w:color w:val="000000" w:themeColor="text1"/>
          <w:lang w:val="kk-KZ"/>
        </w:rPr>
        <w:t>Өзгерістер 28.07.2026 жылы Банк Басқармасының шешімімен (28.07.2026</w:t>
      </w:r>
      <w:r w:rsidR="00A5562A" w:rsidRPr="00A86453">
        <w:rPr>
          <w:color w:val="000000" w:themeColor="text1"/>
          <w:lang w:val="kk-KZ"/>
        </w:rPr>
        <w:t xml:space="preserve"> </w:t>
      </w:r>
      <w:r w:rsidRPr="00A86453">
        <w:rPr>
          <w:color w:val="000000" w:themeColor="text1"/>
          <w:lang w:val="kk-KZ"/>
        </w:rPr>
        <w:t xml:space="preserve">ж. № </w:t>
      </w:r>
      <w:r w:rsidR="00A86453" w:rsidRPr="00A86453">
        <w:rPr>
          <w:color w:val="000000" w:themeColor="text1"/>
          <w:lang w:val="kk-KZ"/>
        </w:rPr>
        <w:t>49</w:t>
      </w:r>
      <w:r w:rsidRPr="00A86453">
        <w:rPr>
          <w:color w:val="000000" w:themeColor="text1"/>
          <w:lang w:val="kk-KZ"/>
        </w:rPr>
        <w:t xml:space="preserve"> хаттама) бекітілді және </w:t>
      </w:r>
      <w:r w:rsidR="00A86453" w:rsidRPr="00A86453">
        <w:rPr>
          <w:color w:val="000000" w:themeColor="text1"/>
          <w:lang w:val="kk-KZ"/>
        </w:rPr>
        <w:t>01</w:t>
      </w:r>
      <w:r w:rsidRPr="00A86453">
        <w:rPr>
          <w:color w:val="000000" w:themeColor="text1"/>
          <w:lang w:val="kk-KZ"/>
        </w:rPr>
        <w:t>.09.2026 жылдан бастап күшіне енеді.</w:t>
      </w:r>
    </w:p>
    <w:p w14:paraId="4DCE988A" w14:textId="77777777" w:rsidR="00CD16FA" w:rsidRPr="00A86453" w:rsidRDefault="00CD16FA" w:rsidP="00CD16FA">
      <w:pPr>
        <w:pStyle w:val="Default"/>
        <w:jc w:val="both"/>
        <w:rPr>
          <w:b/>
          <w:color w:val="auto"/>
          <w:u w:val="single"/>
          <w:lang w:val="kk-KZ"/>
        </w:rPr>
      </w:pPr>
      <w:r w:rsidRPr="00A86453">
        <w:rPr>
          <w:b/>
          <w:color w:val="auto"/>
          <w:u w:val="single"/>
          <w:lang w:val="kk-KZ"/>
        </w:rPr>
        <w:t xml:space="preserve"> </w:t>
      </w:r>
    </w:p>
    <w:p w14:paraId="0F548BF7" w14:textId="67B0FA77" w:rsidR="00794FCA" w:rsidRPr="00A5562A" w:rsidRDefault="00FC4F38" w:rsidP="0048446D">
      <w:pPr>
        <w:rPr>
          <w:rFonts w:ascii="Times New Roman" w:hAnsi="Times New Roman" w:cs="Times New Roman"/>
          <w:color w:val="000000" w:themeColor="text1"/>
          <w:lang w:val="kk-KZ"/>
        </w:rPr>
      </w:pPr>
      <w:bookmarkStart w:id="0" w:name="_GoBack"/>
      <w:bookmarkEnd w:id="0"/>
      <w:r w:rsidRPr="00A5562A">
        <w:rPr>
          <w:rFonts w:ascii="Times New Roman" w:hAnsi="Times New Roman" w:cs="Times New Roman"/>
          <w:b/>
          <w:bCs/>
          <w:color w:val="000000" w:themeColor="text1"/>
          <w:lang w:val="kk-KZ"/>
        </w:rPr>
        <w:t>Құрметпен,</w:t>
      </w:r>
      <w:r w:rsidR="00A5562A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A5562A">
        <w:rPr>
          <w:rFonts w:ascii="Times New Roman" w:hAnsi="Times New Roman" w:cs="Times New Roman"/>
          <w:b/>
          <w:bCs/>
          <w:color w:val="000000" w:themeColor="text1"/>
          <w:lang w:val="kk-KZ"/>
        </w:rPr>
        <w:t>ВТБ Банк (Қазақстан)</w:t>
      </w:r>
    </w:p>
    <w:sectPr w:rsidR="00794FCA" w:rsidRPr="00A5562A" w:rsidSect="00EA1BC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02C9C"/>
    <w:multiLevelType w:val="hybridMultilevel"/>
    <w:tmpl w:val="50C4F9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F6"/>
    <w:rsid w:val="0004396C"/>
    <w:rsid w:val="00086C7B"/>
    <w:rsid w:val="000C2492"/>
    <w:rsid w:val="000E539E"/>
    <w:rsid w:val="001616D1"/>
    <w:rsid w:val="001D7639"/>
    <w:rsid w:val="001E0419"/>
    <w:rsid w:val="00232289"/>
    <w:rsid w:val="00232AB3"/>
    <w:rsid w:val="002914F3"/>
    <w:rsid w:val="002A55BE"/>
    <w:rsid w:val="00301726"/>
    <w:rsid w:val="00307B30"/>
    <w:rsid w:val="00317733"/>
    <w:rsid w:val="00332DD5"/>
    <w:rsid w:val="003901F8"/>
    <w:rsid w:val="003A250F"/>
    <w:rsid w:val="003A385B"/>
    <w:rsid w:val="003C66FF"/>
    <w:rsid w:val="003D6CF0"/>
    <w:rsid w:val="003D7D08"/>
    <w:rsid w:val="00400AB7"/>
    <w:rsid w:val="0041673B"/>
    <w:rsid w:val="00452AEF"/>
    <w:rsid w:val="00475028"/>
    <w:rsid w:val="0048446D"/>
    <w:rsid w:val="00487D3B"/>
    <w:rsid w:val="004960C8"/>
    <w:rsid w:val="004C607C"/>
    <w:rsid w:val="004E2600"/>
    <w:rsid w:val="004F7345"/>
    <w:rsid w:val="00544AD1"/>
    <w:rsid w:val="00567D24"/>
    <w:rsid w:val="00574437"/>
    <w:rsid w:val="00575286"/>
    <w:rsid w:val="005A077E"/>
    <w:rsid w:val="005A1E48"/>
    <w:rsid w:val="005B4A76"/>
    <w:rsid w:val="005F2B2F"/>
    <w:rsid w:val="00604E97"/>
    <w:rsid w:val="00643F09"/>
    <w:rsid w:val="00652DB3"/>
    <w:rsid w:val="006855F0"/>
    <w:rsid w:val="006F04CD"/>
    <w:rsid w:val="006F5829"/>
    <w:rsid w:val="00794FCA"/>
    <w:rsid w:val="00795599"/>
    <w:rsid w:val="007B1EA0"/>
    <w:rsid w:val="007B59F0"/>
    <w:rsid w:val="007C1258"/>
    <w:rsid w:val="007D7534"/>
    <w:rsid w:val="00820175"/>
    <w:rsid w:val="0085315A"/>
    <w:rsid w:val="00873272"/>
    <w:rsid w:val="008A2B08"/>
    <w:rsid w:val="008E16D6"/>
    <w:rsid w:val="008E3345"/>
    <w:rsid w:val="00946820"/>
    <w:rsid w:val="00995D9E"/>
    <w:rsid w:val="00995E75"/>
    <w:rsid w:val="009E171E"/>
    <w:rsid w:val="00A02721"/>
    <w:rsid w:val="00A06335"/>
    <w:rsid w:val="00A33E06"/>
    <w:rsid w:val="00A40246"/>
    <w:rsid w:val="00A5357B"/>
    <w:rsid w:val="00A54967"/>
    <w:rsid w:val="00A5562A"/>
    <w:rsid w:val="00A86453"/>
    <w:rsid w:val="00AC7C14"/>
    <w:rsid w:val="00B05241"/>
    <w:rsid w:val="00B115FF"/>
    <w:rsid w:val="00B45F12"/>
    <w:rsid w:val="00BC3793"/>
    <w:rsid w:val="00C12D4C"/>
    <w:rsid w:val="00C47136"/>
    <w:rsid w:val="00CC2669"/>
    <w:rsid w:val="00CD16FA"/>
    <w:rsid w:val="00CE6C7E"/>
    <w:rsid w:val="00CF59C3"/>
    <w:rsid w:val="00CF6CF3"/>
    <w:rsid w:val="00D26381"/>
    <w:rsid w:val="00D30BC5"/>
    <w:rsid w:val="00D52C29"/>
    <w:rsid w:val="00D96B36"/>
    <w:rsid w:val="00DD352E"/>
    <w:rsid w:val="00EA1BC5"/>
    <w:rsid w:val="00ED27FE"/>
    <w:rsid w:val="00F01C3B"/>
    <w:rsid w:val="00F020F6"/>
    <w:rsid w:val="00F27E25"/>
    <w:rsid w:val="00F54ED0"/>
    <w:rsid w:val="00FB3153"/>
    <w:rsid w:val="00FC07BE"/>
    <w:rsid w:val="00FC4F38"/>
    <w:rsid w:val="00FD786F"/>
    <w:rsid w:val="00FE07B1"/>
    <w:rsid w:val="00FE1A6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B13DE"/>
  <w15:docId w15:val="{CDB78F47-835E-4B08-B44B-549A3BA7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52C2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52C2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52C2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C2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2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C1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6">
    <w:name w:val="font6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C12D4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1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C1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87D3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487D3B"/>
    <w:rPr>
      <w:color w:val="954F72"/>
      <w:u w:val="single"/>
    </w:rPr>
  </w:style>
  <w:style w:type="paragraph" w:styleId="ac">
    <w:name w:val="Body Text"/>
    <w:basedOn w:val="a"/>
    <w:link w:val="ad"/>
    <w:uiPriority w:val="99"/>
    <w:unhideWhenUsed/>
    <w:rsid w:val="00544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Каламхатова Айгерим Мелисовна</dc:creator>
  <cp:keywords/>
  <dc:description/>
  <cp:lastModifiedBy>ОксанаВТБ</cp:lastModifiedBy>
  <cp:revision>20</cp:revision>
  <cp:lastPrinted>2024-11-21T12:46:00Z</cp:lastPrinted>
  <dcterms:created xsi:type="dcterms:W3CDTF">2026-02-04T12:05:00Z</dcterms:created>
  <dcterms:modified xsi:type="dcterms:W3CDTF">2026-07-30T12:52:00Z</dcterms:modified>
</cp:coreProperties>
</file>